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4247" w:firstLine="709"/>
        <w:rPr/>
      </w:pPr>
      <w:r>
        <w:rPr/>
        <w:drawing>
          <wp:anchor behindDoc="0" distT="0" distB="635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109345" cy="990600"/>
            <wp:effectExtent l="0" t="0" r="0" b="0"/>
            <wp:wrapSquare wrapText="bothSides"/>
            <wp:docPr id="1" name="Immagine 16898251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68982518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4247" w:firstLine="709"/>
        <w:rPr/>
      </w:pPr>
      <w:r>
        <w:rPr/>
      </w:r>
    </w:p>
    <w:p>
      <w:pPr>
        <w:pStyle w:val="Normal"/>
        <w:ind w:left="6946" w:firstLine="567"/>
        <w:rPr/>
      </w:pPr>
      <w:r>
        <w:rPr/>
        <w:drawing>
          <wp:inline distT="0" distB="5715" distL="0" distR="0">
            <wp:extent cx="1087120" cy="946785"/>
            <wp:effectExtent l="0" t="0" r="0" b="0"/>
            <wp:docPr id="2" name="Immagine 18023989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0239894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4247" w:firstLine="709"/>
        <w:rPr/>
      </w:pPr>
      <w:r>
        <w:rPr/>
      </w:r>
    </w:p>
    <w:p>
      <w:pPr>
        <w:pStyle w:val="Normal"/>
        <w:ind w:firstLine="4956"/>
        <w:rPr/>
      </w:pPr>
      <w:r>
        <w:rPr/>
      </w:r>
    </w:p>
    <w:p>
      <w:pPr>
        <w:pStyle w:val="Normal"/>
        <w:ind w:left="4247" w:firstLine="709"/>
        <w:rPr/>
      </w:pPr>
      <w:r>
        <w:rPr/>
      </w:r>
    </w:p>
    <w:p>
      <w:pPr>
        <w:pStyle w:val="Normal"/>
        <w:ind w:left="4247" w:firstLine="709"/>
        <w:jc w:val="right"/>
        <w:rPr/>
      </w:pPr>
      <w:r>
        <w:rPr/>
        <w:t>All’Area dell’Istruzione e Formazione</w:t>
      </w:r>
    </w:p>
    <w:p>
      <w:pPr>
        <w:pStyle w:val="Normal"/>
        <w:ind w:left="4956" w:hanging="0"/>
        <w:jc w:val="right"/>
        <w:rPr/>
      </w:pPr>
      <w:r>
        <w:rPr/>
        <w:t>Ufficio per la scuola dell’obbligo e contrasto alla Dispersione Scolastica</w:t>
      </w:r>
    </w:p>
    <w:p>
      <w:pPr>
        <w:pStyle w:val="Normal"/>
        <w:ind w:left="4247" w:firstLine="709"/>
        <w:jc w:val="right"/>
        <w:rPr/>
      </w:pPr>
      <w:r>
        <w:rPr/>
        <w:t>U.O. Assistenza Specialistica</w:t>
      </w:r>
    </w:p>
    <w:p>
      <w:pPr>
        <w:pStyle w:val="Normal"/>
        <w:ind w:left="4247" w:firstLine="709"/>
        <w:jc w:val="right"/>
        <w:rPr/>
      </w:pPr>
      <w:r>
        <w:rPr/>
        <w:t>Via Notarbartolo 21/a</w:t>
      </w:r>
    </w:p>
    <w:p>
      <w:pPr>
        <w:pStyle w:val="Normal"/>
        <w:ind w:left="4247" w:firstLine="709"/>
        <w:jc w:val="right"/>
        <w:rPr/>
      </w:pPr>
      <w:r>
        <w:rPr/>
        <w:t>Palermo</w:t>
      </w:r>
    </w:p>
    <w:p>
      <w:pPr>
        <w:pStyle w:val="Normal"/>
        <w:ind w:left="4247" w:firstLine="709"/>
        <w:rPr/>
      </w:pPr>
      <w:r>
        <w:rPr/>
      </w:r>
    </w:p>
    <w:p>
      <w:pPr>
        <w:pStyle w:val="Normal"/>
        <w:jc w:val="both"/>
        <w:rPr/>
      </w:pPr>
      <w:r>
        <w:rPr/>
        <w:t>Assistenza Specialistica a favore degli alunni disabili frequentanti le scuole dell’infanzia, primarie e secondarie di primo grado del territorio cittadino, per i quali viene fatta richiesta.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Domanda di partecipazione per l’inserimento nella graduatoria straordinaria A.S. 2024-2025 di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Operatore Specializzato (Profilo A)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  <w:t xml:space="preserve">Il/La sottoscritto/a ____________________________________________________________ nato/a _____________________________________  il ______________________  residente a   ______________________________   Via    ___________________________________    </w:t>
      </w:r>
    </w:p>
    <w:p>
      <w:pPr>
        <w:pStyle w:val="Normal"/>
        <w:spacing w:lineRule="auto" w:line="360"/>
        <w:rPr/>
      </w:pPr>
      <w:r>
        <w:rPr/>
        <w:t>C.a.p._______     Recapito telefonico_________________________________ Altro recapito telefonico__________________________   Indirizzo e-mail _______________________________</w:t>
      </w:r>
    </w:p>
    <w:p>
      <w:pPr>
        <w:pStyle w:val="Normal"/>
        <w:spacing w:lineRule="auto" w:line="360"/>
        <w:rPr/>
      </w:pPr>
      <w:r>
        <w:rPr/>
        <w:t xml:space="preserve">Codice Fiscale__________________________________           </w:t>
      </w:r>
    </w:p>
    <w:p>
      <w:pPr>
        <w:pStyle w:val="Normal"/>
        <w:spacing w:lineRule="auto" w:line="360"/>
        <w:jc w:val="center"/>
        <w:rPr/>
      </w:pPr>
      <w:r>
        <w:rPr/>
        <w:t>CHIEDE</w:t>
      </w:r>
    </w:p>
    <w:p>
      <w:pPr>
        <w:pStyle w:val="Normal"/>
        <w:spacing w:lineRule="auto" w:line="360"/>
        <w:jc w:val="both"/>
        <w:rPr/>
      </w:pPr>
      <w:r>
        <w:rPr/>
        <w:t xml:space="preserve">di essere inserito/a nella graduatoria straordinaria degli Operatori Specializzati – Profilo A – per lo svolgimento del servizio di Assistenza Specialistica in favore degli alunni disabili esclusivamente per l’A.S. 2024-2025. </w:t>
      </w:r>
    </w:p>
    <w:p>
      <w:pPr>
        <w:pStyle w:val="Normal"/>
        <w:spacing w:lineRule="auto" w:line="360"/>
        <w:jc w:val="both"/>
        <w:rPr/>
      </w:pPr>
      <w:r>
        <w:rPr/>
        <w:t xml:space="preserve">A tal fine, </w:t>
      </w:r>
    </w:p>
    <w:p>
      <w:pPr>
        <w:pStyle w:val="Normal"/>
        <w:spacing w:lineRule="auto" w:line="360"/>
        <w:jc w:val="center"/>
        <w:rPr/>
      </w:pPr>
      <w:r>
        <w:rPr/>
        <w:t xml:space="preserve">DICHIARA 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ai sensi degli artt. 46 e 47 del D.P.R. 28 dicembre 2000 n. 445 e consapevole che in caso di dichiarazioni mendaci, sarà punito ai sensi del Codice Penale, secondo quanto prescritto dall’art. 76 del succitato D.P.R. 445/2000 e che, inoltre, qualora dal controllo effettuato emerga la non veridicità del contenuto di taluna delle dichiarazioni rese, decadrà dalla graduatoria ai sensi dell’art. 75 del suddetto D.P.R.  </w:t>
      </w:r>
    </w:p>
    <w:p>
      <w:pPr>
        <w:pStyle w:val="Normal"/>
        <w:numPr>
          <w:ilvl w:val="0"/>
          <w:numId w:val="1"/>
        </w:numPr>
        <w:rPr/>
      </w:pPr>
      <w:r>
        <w:rPr/>
        <w:t>di essere in possesso della cittadinanza italiana o di uno degli stati membri dell’U.E.;</w:t>
      </w:r>
    </w:p>
    <w:p>
      <w:pPr>
        <w:pStyle w:val="Normal"/>
        <w:numPr>
          <w:ilvl w:val="0"/>
          <w:numId w:val="1"/>
        </w:numPr>
        <w:rPr/>
      </w:pPr>
      <w:r>
        <w:rPr/>
        <w:t>di avere un’età non inferiore ai 18 anni;</w:t>
      </w:r>
    </w:p>
    <w:p>
      <w:pPr>
        <w:pStyle w:val="Normal"/>
        <w:numPr>
          <w:ilvl w:val="0"/>
          <w:numId w:val="1"/>
        </w:numPr>
        <w:rPr/>
      </w:pPr>
      <w:r>
        <w:rPr/>
        <w:t>di essere iscritto nelle liste elettorali del Comune di ___________________;</w:t>
      </w:r>
    </w:p>
    <w:p>
      <w:pPr>
        <w:pStyle w:val="Normal"/>
        <w:numPr>
          <w:ilvl w:val="0"/>
          <w:numId w:val="1"/>
        </w:numPr>
        <w:rPr/>
      </w:pPr>
      <w:r>
        <w:rPr/>
        <w:t>di essere in regola nei riguardi degli obblighi di leva per i cittadini soggetti a tale obbligo;</w:t>
      </w:r>
    </w:p>
    <w:p>
      <w:pPr>
        <w:pStyle w:val="Normal"/>
        <w:numPr>
          <w:ilvl w:val="0"/>
          <w:numId w:val="1"/>
        </w:numPr>
        <w:ind w:left="357" w:hanging="357"/>
        <w:rPr/>
      </w:pPr>
      <w:r>
        <w:rPr/>
        <w:t>di godere dei diritti civili e politici;</w:t>
      </w:r>
    </w:p>
    <w:p>
      <w:pPr>
        <w:pStyle w:val="Normal"/>
        <w:numPr>
          <w:ilvl w:val="0"/>
          <w:numId w:val="1"/>
        </w:numPr>
        <w:ind w:left="357" w:hanging="357"/>
        <w:rPr/>
      </w:pPr>
      <w:r>
        <w:rPr/>
        <w:t>di non avere riportato condanne penali e di non essere a conoscenza di avere procedimenti penali in corso;</w:t>
      </w:r>
    </w:p>
    <w:p>
      <w:pPr>
        <w:pStyle w:val="Normal"/>
        <w:numPr>
          <w:ilvl w:val="0"/>
          <w:numId w:val="1"/>
        </w:numPr>
        <w:rPr/>
      </w:pPr>
      <w:r>
        <w:rPr/>
        <w:t>di non essere stato destituito/a dispensato/a o dichiarato/a decaduto/a dall’impiego presso una Pubblica Amministrazione, oppure interdetto/a dai pubblici uffici in base a sentenza passata in giudicato;</w:t>
      </w:r>
    </w:p>
    <w:p>
      <w:pPr>
        <w:pStyle w:val="Normal"/>
        <w:numPr>
          <w:ilvl w:val="0"/>
          <w:numId w:val="1"/>
        </w:numPr>
        <w:rPr/>
      </w:pPr>
      <w:r>
        <w:rPr/>
        <w:t>di possedere l’idoneità psicofisica al ruolo da ricoprire;</w:t>
      </w:r>
    </w:p>
    <w:p>
      <w:pPr>
        <w:pStyle w:val="Normal"/>
        <w:numPr>
          <w:ilvl w:val="0"/>
          <w:numId w:val="1"/>
        </w:numPr>
        <w:rPr/>
      </w:pPr>
      <w:r>
        <w:rPr/>
        <w:t>di essere in possesso del titolo di studio richiesto dall’Avviso per il profilo di Operatore Specializzato.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Requisiti d’accesso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I titoli di accesso conseguiti presso Università/Istituzione Scolastiche paritarie devono essere allegati all’atto di presentazione dell’istanza pena l’esclusione dalla selezione.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Per i candidati che accedono con la laurea magistrale e/o triennale in Servizio Sociale è obbligatorio allegare attestazione comprovante un’esperienza in ambito educativo di almeno 250 ore o formazione post laurea di almeno 6 mesi, pena l’esclusione dalla selezione.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  <w:t>Per i candidati che accedono con il Diploma è obbligatorio allegare l’attestato di cui al D.A. dell’Istruzione e Formazione professionale n. 5630 del 19/07/2017, pena l’esclusione dalla selezione.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tbl>
      <w:tblPr>
        <w:tblW w:w="952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82"/>
        <w:gridCol w:w="1371"/>
        <w:gridCol w:w="2772"/>
        <w:gridCol w:w="1994"/>
      </w:tblGrid>
      <w:tr>
        <w:trPr>
          <w:trHeight w:val="804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DI LAUREA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UNIVERSITA’/ISTITUZIONE SCOLASTICA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CONSEGUIMENTO LAUREA/DIPLOMA</w:t>
            </w:r>
          </w:p>
        </w:tc>
      </w:tr>
      <w:tr>
        <w:trPr>
          <w:trHeight w:val="560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Laurea breve o Magistrale in Psicologia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1034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Laurea breve o Magistrale in Scienze Pedagogiche o scienze della Formazione Continua;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20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Laurea quadriennale V.O. in Scienze dell’Educazione;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Laurea quadriennale in Pedagogia V.O.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Laurea quinquennale in Psicologia V.O.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44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Laurea Magistrale a ciclo unico in Scienze della Formazione Primaria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Laurea breve o Magistrale in Tecnico della riabilitazione psichiatrica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5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Laurea breve o Magistrale in terapista della neuro-psicomotricità dell’età evolutiva.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2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Laurea breve o Magistrale in logopedia.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65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Laurea breve o Magistrale in Servizio Sociale con esperienza in ambito educativo di almeno 250 ore o formazione post-laurea di almeno 6 mesi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95" w:hRule="atLeast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Diploma di scuola Secondaria di II grado unitamente al titolo formativo di cui al D.A. dell’Istruzione e Formazione Professionale n. 5630 del 19/07/2017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Titoli valutabili 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Ulteriori percorsi accademici svolti in proseguimento saranno considerati titoli aggiuntivi.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  <w:t>I titoli culturali conseguiti presso Enti e/o Associazioni private devono essere allegati all’atto di presentazione dell’istanza, pena la non attribuzione del relativo punteggio.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tbl>
      <w:tblPr>
        <w:tblW w:w="9195" w:type="dxa"/>
        <w:jc w:val="left"/>
        <w:tblInd w:w="55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28"/>
        <w:gridCol w:w="1650"/>
        <w:gridCol w:w="2023"/>
        <w:gridCol w:w="1931"/>
        <w:gridCol w:w="718"/>
        <w:gridCol w:w="1045"/>
      </w:tblGrid>
      <w:tr>
        <w:trPr>
          <w:trHeight w:val="255" w:hRule="atLeast"/>
        </w:trPr>
        <w:tc>
          <w:tcPr>
            <w:tcW w:w="3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ALTRI TITOLI</w:t>
            </w:r>
          </w:p>
        </w:tc>
        <w:tc>
          <w:tcPr>
            <w:tcW w:w="571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DESCRIZIONE</w:t>
            </w:r>
          </w:p>
        </w:tc>
      </w:tr>
      <w:tr>
        <w:trPr>
          <w:trHeight w:val="1475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TRIENNALE (tra quelle previste dall’art. 3 del presente Avviso) Alla laurea triennale propedeutica alla magistrale che costituisce titolo di accesso non sarà attribuito un ulteriore punteggio.</w:t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28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 (tra quelle previste dall’Art. 3 del presente Avviso)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85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UNIVERSITARI DI I° LIVELLO pertinenti con le discipline inerenti al profilo professionale                                                (60 crediti formativi-1500 ore)</w:t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8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UNIVERSITARI DI II° LIVELLO pertinenti con le discipline inerenti al profilo professionale                                                       (60 crediti formativi-1500 ore)</w:t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4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RICERCA/TFA  </w:t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3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 SCIENTIFICHE nelle materie attinenti alla disabilità</w:t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>
        <w:trPr>
          <w:trHeight w:val="983" w:hRule="atLeast"/>
        </w:trPr>
        <w:tc>
          <w:tcPr>
            <w:tcW w:w="347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DIPLOMI DI SPECIALIZZAZIONE E/O PERFEZIONAMENTO post laurea pertinenti con le discipline inerenti al profilo professionale                                                       </w:t>
            </w:r>
          </w:p>
        </w:tc>
        <w:tc>
          <w:tcPr>
            <w:tcW w:w="5717" w:type="dxa"/>
            <w:gridSpan w:val="4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 DI PARTECIPAZIONE A CORSI O SEMINARI ATTINENTI ALLA DISABILITA’ per i quali vengono attribuiti ECM/CFU; il punteggio verrà attribuito solo se il numero degli ECM/CFU si evinca dalla copia dell’attestato che verrà allegato,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fatta eccezione per i corsi antecedenti all’entrata in vigore del D.M. n. 509/1999 pubblicato nella G.U. del 04/01/00 n. 2)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 CORSO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ORGANIZZATORE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CREDITI FORMATIVI (C.F.U. e/o ECM) </w:t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3" w:type="dxa"/>
            <w:gridSpan w:val="2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DOCENZA O ATTIVITA’ DI FORMATORE attinente alle materie riguardanti la disabilità svolta per un periodo consecutivo non inferiore a mesi 3.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ATTIVITA’ DI RELATORE attinente alle materie riguardanti la disabilità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_______________________________________________________________________ DAL___________________ AL ______________________ PRESSO_______________________________________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_______________________________________________________________________ DAL___________________ AL ______________________ PRESSO_______________________________________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_______________________________________________________________________ DAL___________________ AL ______________________ PRESSO_______________________________________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SERVIZI PRESTATI</w:t>
      </w:r>
    </w:p>
    <w:p>
      <w:pPr>
        <w:pStyle w:val="Normal"/>
        <w:jc w:val="both"/>
        <w:rPr>
          <w:b/>
          <w:b/>
        </w:rPr>
      </w:pPr>
      <w:r>
        <w:rPr>
          <w:b/>
        </w:rPr>
        <w:t>Le esperienze lavorative svolte presso Enti e/o Associazioni private devono essere documentate allegandole all’atto della presentazione dell’istanza, pena la non attribuzione del relativo punteggio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ESPERIENZE LAVORATIVE comprovate nel campo dell'assistenza ai minori disabili della durata minima di mesi 6 consecutivi: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ESPERIENZE LAVORATIVE svolte nell'ambito dell'Assistenza Specialistica conseguenti agli Avvisi precedentemente emanati da questa Amministrazione.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SERVIZIO CIVILE VOLONTARIO comprovato nel campo dell'assistenza ai minori disabili: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</w:rPr>
      </w:pPr>
      <w:r>
        <w:rPr>
          <w:b/>
        </w:rPr>
        <w:t>STAGE-TIROCINIO-ATTIVITA' DI TUTORAGGIO, non inclusi nell'espletamento dell'attività universitaria (post laurea), comprovati nel campo dell'assistenza ai minori disabili, della durata minima di mesi 6 consecutivi: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VOLONTARIATO riconosciuto e certificabile svolto nel campo dell'assistenza ai minori disabili presso Enti Pubblici della durata minima di mesi 6 consecutivi: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Allega alla domanda: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Copia fotostatica di un documento di riconoscimento in corso di validità;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Eventuale documentazione comprovante i titoli e/o i servizi dichiarati.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Ai sensi e per gli effetti degli artt. 13 e seg. del Regolamento Generale sulla Protezione dei Dati (RGPD-UE 2016/679) e del nuovo Codice Privacy - D.Lgs. 196/2003 aggiornato al D.Lgs. 101/2018, il trattamento dei dati contenuti nella domanda di partecipazione alla selezione è finalizzato unicamente alla gestione della stessa e per stilare la graduatoria. I dati personali raccolti saranno trattati, in modo lecito e corretto esclusivamente ai fini della valutazione dei requisiti di partecipazione e successiva attribuzione di punteggio; gli stessi verranno archiviati, registrati ed elaborati anche con procedure informatizzate, da parte dell'Ufficio competente dell'Amministrazione Comunale, nel rispetto delle citate norme, in modo da garantire la sicurezza e la riservatezza degli stessi. 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L’informativa completa sulla privacy è visionabile sul sito istituzionale www.comune.palermo.it/privacy.php.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Il Responsabile del trattamento dei suddetti dati è il Dirigente pro tempore dell'Ufficio per la Scuola dell'Obbligo e contrasto alla Dispersione Scolastica.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Data__________________________</w:t>
        <w:tab/>
        <w:tab/>
        <w:t>Firma_______________________________</w:t>
      </w:r>
    </w:p>
    <w:sectPr>
      <w:type w:val="nextPage"/>
      <w:pgSz w:w="11906" w:h="16838"/>
      <w:pgMar w:left="1134" w:right="1134" w:header="0" w:top="89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LibreOffice/6.1.1.2$Windows_X86_64 LibreOffice_project/5d19a1bfa650b796764388cd8b33a5af1f5baa1b</Application>
  <Pages>11</Pages>
  <Words>1281</Words>
  <Characters>12565</Characters>
  <CharactersWithSpaces>13926</CharactersWithSpaces>
  <Paragraphs>164</Paragraphs>
  <Company>Sispi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2024-11-18T11:33:00Z</dcterms:created>
  <dc:creator>01108721</dc:creator>
  <dc:description/>
  <dc:language>it-IT</dc:language>
  <cp:lastModifiedBy>Sonia Galizzi</cp:lastModifiedBy>
  <cp:lastPrinted>2024-11-15T10:31:00Z</cp:lastPrinted>
  <dcterms:modified xsi:type="dcterms:W3CDTF">2024-11-18T11:33:00Z</dcterms:modified>
  <cp:revision>2</cp:revision>
  <dc:subject/>
  <dc:title>All’Area della Scuola e Realtà dell’Infanzia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Sispi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